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D36D" w14:textId="22FE95CE" w:rsidR="00ED6153" w:rsidRDefault="00ED6153" w:rsidP="00ED6153">
      <w:r>
        <w:t>Liebe Unterstützerinnen und Unterstützer unserer Petition,</w:t>
      </w:r>
    </w:p>
    <w:p w14:paraId="5180683F" w14:textId="725A07F1" w:rsidR="00ED6153" w:rsidRDefault="00ED6153" w:rsidP="00ED6153">
      <w:r>
        <w:t xml:space="preserve">wir Maintaler </w:t>
      </w:r>
      <w:r>
        <w:t>Eltern sind empört, weil in de</w:t>
      </w:r>
      <w:r>
        <w:t>n bisherigen Reaktionen der Bürgermeisterin</w:t>
      </w:r>
      <w:r>
        <w:t xml:space="preserve"> überhaupt kein Entgegenkommen und Gesprächsbereitschaft zu erkennen war</w:t>
      </w:r>
      <w:r>
        <w:t>. Wir haben</w:t>
      </w:r>
      <w:r>
        <w:t xml:space="preserve"> </w:t>
      </w:r>
      <w:r>
        <w:t xml:space="preserve">deshalb </w:t>
      </w:r>
      <w:r w:rsidR="00CB3B00">
        <w:t>e</w:t>
      </w:r>
      <w:r>
        <w:t>in Positionspapier mit detaillierten Fragen und</w:t>
      </w:r>
      <w:r>
        <w:t xml:space="preserve"> sinnvollen </w:t>
      </w:r>
      <w:r>
        <w:t xml:space="preserve">Rahmenbedingungen für </w:t>
      </w:r>
      <w:r w:rsidR="00B00CAE">
        <w:t xml:space="preserve">den </w:t>
      </w:r>
      <w:r>
        <w:t xml:space="preserve">Erarbeitungsprozess und </w:t>
      </w:r>
      <w:r w:rsidR="00B00CAE">
        <w:t xml:space="preserve">die </w:t>
      </w:r>
      <w:r>
        <w:t>Endergebnis</w:t>
      </w:r>
      <w:r>
        <w:t>se</w:t>
      </w:r>
      <w:r>
        <w:t xml:space="preserve"> erarbeitet</w:t>
      </w:r>
      <w:r>
        <w:t>.</w:t>
      </w:r>
      <w:r>
        <w:t xml:space="preserve"> </w:t>
      </w:r>
      <w:r>
        <w:t>Wir haben das Positionspapier</w:t>
      </w:r>
      <w:r>
        <w:t xml:space="preserve"> </w:t>
      </w:r>
      <w:r>
        <w:t>an die</w:t>
      </w:r>
      <w:r>
        <w:t xml:space="preserve"> Bürgermeisterin mit der Bitte geschickt, wieder in ein Sachgespräch zurückzufinden.</w:t>
      </w:r>
    </w:p>
    <w:p w14:paraId="26F718A9" w14:textId="535A0C8D" w:rsidR="00ED6153" w:rsidRDefault="00ED6153" w:rsidP="00ED6153">
      <w:r>
        <w:t>&gt;&gt; Ihr findet unser Positionspapier hier auf den Internetseiten des Stadtelternbeirats &lt;&lt;</w:t>
      </w:r>
    </w:p>
    <w:p w14:paraId="295B54F7" w14:textId="77777777" w:rsidR="00B00CAE" w:rsidRDefault="00ED6153" w:rsidP="00ED6153">
      <w:r>
        <w:t>Wir Eltern lassen uns</w:t>
      </w:r>
      <w:r>
        <w:t xml:space="preserve"> nicht gegeneinander ausspielen. </w:t>
      </w:r>
      <w:r>
        <w:t>Der Stadtelternbeirat</w:t>
      </w:r>
      <w:r>
        <w:t xml:space="preserve"> vertritt auch die Familien, die keinen Betreuungsplatz haben, will auch mehr Plätze schaffen und macht dazu Vorschläge.</w:t>
      </w:r>
      <w:r>
        <w:br/>
      </w:r>
      <w:r>
        <w:t>Uns werden aktuell keine Belege gezeigt, dass verkürzte Öffnungszeiten auch nur einen zusätzlichen Betreuungsplatz schaffen. Unsere Unterstützung gibt es nur, wenn tatsächlich mehr Plätze entstehen</w:t>
      </w:r>
      <w:r w:rsidR="00B00CAE" w:rsidRPr="00B00CAE">
        <w:t xml:space="preserve"> </w:t>
      </w:r>
      <w:r w:rsidR="00B00CAE" w:rsidRPr="00B00CAE">
        <w:t>und gute Lösungen gesucht werden für Eltern, die ohne Betreuung in Randzeiten große Probleme im Beruf bekommen</w:t>
      </w:r>
      <w:r>
        <w:t>.</w:t>
      </w:r>
    </w:p>
    <w:p w14:paraId="22110FAE" w14:textId="2FD74ACB" w:rsidR="00ED6153" w:rsidRDefault="00ED6153" w:rsidP="00ED6153">
      <w:r>
        <w:t>Aktuell sind die Pläne so unpräzise, dass keine Abstimmung</w:t>
      </w:r>
      <w:r>
        <w:t xml:space="preserve"> dazu</w:t>
      </w:r>
      <w:r>
        <w:t xml:space="preserve"> möglich ist</w:t>
      </w:r>
      <w:r w:rsidR="001F0694">
        <w:t xml:space="preserve"> und die Durchsetzung als „alternativlos“ eigentlich nur „ideenlos“ ist</w:t>
      </w:r>
      <w:r>
        <w:t>. Das wollen wir mit dem Positionspapier ändern.</w:t>
      </w:r>
    </w:p>
    <w:p w14:paraId="42DBD49B" w14:textId="45D3778A" w:rsidR="00ED6153" w:rsidRDefault="00ED6153" w:rsidP="00ED6153">
      <w:r>
        <w:t>&gt;&gt; Ihr findet unser Positionspapier hier auf den Internetseiten des Stadtelternbeirats &lt;&lt;</w:t>
      </w:r>
    </w:p>
    <w:p w14:paraId="03933831" w14:textId="40C52BFF" w:rsidR="00ED6153" w:rsidRDefault="00ED6153" w:rsidP="00ED6153">
      <w:r>
        <w:t xml:space="preserve">"Der Ton macht die Musik", sagen uns Fachkräfte im persönlichen Gespräch. Wir müssen befürchten, dass die </w:t>
      </w:r>
      <w:r>
        <w:t>Maßnahmen und</w:t>
      </w:r>
      <w:r>
        <w:t xml:space="preserve"> der Kommunikationsstil </w:t>
      </w:r>
      <w:r>
        <w:t xml:space="preserve">des Maintaler Rathauses </w:t>
      </w:r>
      <w:r>
        <w:t>Fachkräfte vertreiben und netto</w:t>
      </w:r>
      <w:r>
        <w:t xml:space="preserve"> sogar</w:t>
      </w:r>
      <w:r>
        <w:t xml:space="preserve"> Plätze im Kita- und im Hortbereich verloren gehen.</w:t>
      </w:r>
    </w:p>
    <w:p w14:paraId="6A2E5AFA" w14:textId="7819BAC3" w:rsidR="001F0694" w:rsidRDefault="00ED6153" w:rsidP="00ED6153">
      <w:r>
        <w:t xml:space="preserve">Bürgerinnen und Bürger können unsere Petition gern unterstützen und einen anderen Stil einfordern: kooperativ, faktenbasiert, gemeinsam mit </w:t>
      </w:r>
      <w:r w:rsidR="00B00CAE">
        <w:t>den Eltern und den</w:t>
      </w:r>
      <w:r>
        <w:t xml:space="preserve"> Erzieherinnen und Erziehern.</w:t>
      </w:r>
      <w:r w:rsidR="00B00CAE">
        <w:t xml:space="preserve"> Denn gegen sie wird es nicht gehen.</w:t>
      </w:r>
    </w:p>
    <w:p w14:paraId="2EC06B0E" w14:textId="30E6AAEC" w:rsidR="001F0694" w:rsidRDefault="001F0694" w:rsidP="00ED6153">
      <w:r>
        <w:t>Vielen Dank für die große Unterstützung!</w:t>
      </w:r>
    </w:p>
    <w:p w14:paraId="74DEB66A" w14:textId="77777777" w:rsidR="00B00CAE" w:rsidRDefault="001F0694" w:rsidP="00B00CAE">
      <w:r>
        <w:t>Euer Stadtelternbeirat Maintal</w:t>
      </w:r>
      <w:r w:rsidR="00ED6153">
        <w:br/>
      </w:r>
      <w:r w:rsidR="00ED6153">
        <w:br/>
      </w:r>
      <w:r w:rsidR="00B00CAE">
        <w:t xml:space="preserve">&lt;&lt;Logo </w:t>
      </w:r>
      <w:proofErr w:type="spellStart"/>
      <w:r w:rsidR="00B00CAE">
        <w:t>StEB</w:t>
      </w:r>
      <w:proofErr w:type="spellEnd"/>
      <w:r w:rsidR="00B00CAE">
        <w:t xml:space="preserve"> von der Facebookseite&gt;&gt;</w:t>
      </w:r>
    </w:p>
    <w:p w14:paraId="6966E4EB" w14:textId="1F08FFAA" w:rsidR="007961E2" w:rsidRDefault="007961E2" w:rsidP="00ED6153"/>
    <w:sectPr w:rsidR="00796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41247"/>
    <w:multiLevelType w:val="hybridMultilevel"/>
    <w:tmpl w:val="55C606CA"/>
    <w:lvl w:ilvl="0" w:tplc="E0001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3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3"/>
    <w:rsid w:val="001F0694"/>
    <w:rsid w:val="003E3574"/>
    <w:rsid w:val="006B60BB"/>
    <w:rsid w:val="007961E2"/>
    <w:rsid w:val="00AE1306"/>
    <w:rsid w:val="00B00CAE"/>
    <w:rsid w:val="00C83363"/>
    <w:rsid w:val="00CB3B00"/>
    <w:rsid w:val="00D107B4"/>
    <w:rsid w:val="00D241E9"/>
    <w:rsid w:val="00ED6153"/>
    <w:rsid w:val="00F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3BCC"/>
  <w15:chartTrackingRefBased/>
  <w15:docId w15:val="{0FA32427-64EC-4017-8E47-55BA8D18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6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6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61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6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61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6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6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6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6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6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6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61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615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615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615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615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615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61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6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6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6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6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6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615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615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615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6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615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6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koesters</dc:creator>
  <cp:keywords/>
  <dc:description/>
  <cp:lastModifiedBy>damian koesters</cp:lastModifiedBy>
  <cp:revision>1</cp:revision>
  <dcterms:created xsi:type="dcterms:W3CDTF">2025-03-15T12:02:00Z</dcterms:created>
  <dcterms:modified xsi:type="dcterms:W3CDTF">2025-03-15T17:41:00Z</dcterms:modified>
</cp:coreProperties>
</file>